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Berichten vanuit GS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73" w:history="1">
        <w:r>
          <w:rPr>
            <w:rFonts w:ascii="Arial" w:hAnsi="Arial" w:eastAsia="Arial" w:cs="Arial"/>
            <w:color w:val="155CAA"/>
            <w:u w:val="single"/>
          </w:rPr>
          <w:t xml:space="preserve">1 Persbericht GW3237m betrokken bij incident Austerlitz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67" w:history="1">
        <w:r>
          <w:rPr>
            <w:rFonts w:ascii="Arial" w:hAnsi="Arial" w:eastAsia="Arial" w:cs="Arial"/>
            <w:color w:val="155CAA"/>
            <w:u w:val="single"/>
          </w:rPr>
          <w:t xml:space="preserve">2 Memorandum Voortgangsbericht incident wolf d.d. 30-07-2025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69" w:history="1">
        <w:r>
          <w:rPr>
            <w:rFonts w:ascii="Arial" w:hAnsi="Arial" w:eastAsia="Arial" w:cs="Arial"/>
            <w:color w:val="155CAA"/>
            <w:u w:val="single"/>
          </w:rPr>
          <w:t xml:space="preserve">3 Memorandum Uitspraak voorlopige voorziening 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73"/>
      <w:r w:rsidRPr="00A448AC">
        <w:rPr>
          <w:rFonts w:ascii="Arial" w:hAnsi="Arial" w:cs="Arial"/>
          <w:b/>
          <w:bCs/>
          <w:color w:val="303F4C"/>
          <w:lang w:val="en-US"/>
        </w:rPr>
        <w:t>Persbericht GW3237m betrokken bij incident Austerlitz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 09:59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GW3237m betrokken bij incident Austerlitz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67"/>
      <w:r w:rsidRPr="00A448AC">
        <w:rPr>
          <w:rFonts w:ascii="Arial" w:hAnsi="Arial" w:cs="Arial"/>
          <w:b/>
          <w:bCs/>
          <w:color w:val="303F4C"/>
          <w:lang w:val="en-US"/>
        </w:rPr>
        <w:t>Memorandum Voortgangsbericht incident wolf d.d. 30-07-2025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 21:35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Voortgangsbericht incident wolf d.d. 30-07-2025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69"/>
      <w:r w:rsidRPr="00A448AC">
        <w:rPr>
          <w:rFonts w:ascii="Arial" w:hAnsi="Arial" w:cs="Arial"/>
          <w:b/>
          <w:bCs/>
          <w:color w:val="303F4C"/>
          <w:lang w:val="en-US"/>
        </w:rPr>
        <w:t>Memorandum Uitspraak voorlopige voorziening 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06-08-2025 09:13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Uitspraak voorlopige voorziening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Persbericht-GW3237m-betrokken-bij-incident-Austerlitz.pdf" TargetMode="External" /><Relationship Id="rId25" Type="http://schemas.openxmlformats.org/officeDocument/2006/relationships/hyperlink" Target="https://www.stateninformatie.provincie-utrecht.nl//Documenten/Memorandum-Voortgangsbericht-incident-wolf-d-d-30-07-2025.pdf" TargetMode="External" /><Relationship Id="rId26" Type="http://schemas.openxmlformats.org/officeDocument/2006/relationships/hyperlink" Target="https://www.stateninformatie.provincie-utrecht.nl//Documenten/Memorandum-Uitspraak-voorlopige-voorziening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