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07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Berichten vanuit GS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(28 onderwerpen)</text:p>
      <text:list text:style-name="WW8Num1">
        <text:list-item>
          <text:p text:style-name="P2">
            <text:a xlink:type="simple" xlink:href="#1447" text:style-name="Internet_20_link" text:visited-style-name="Visited_20_Internet_20_Link">
              <text:span text:style-name="ListLabel_20_28">
                <text:span text:style-name="T8">1 Memorandum Rijnbrug provincie Gelderland</text:span>
              </text:span>
            </text:a>
          </text:p>
        </text:list-item>
        <text:list-item>
          <text:p text:style-name="P2">
            <text:a xlink:type="simple" xlink:href="#1442" text:style-name="Internet_20_link" text:visited-style-name="Visited_20_Internet_20_Link">
              <text:span text:style-name="ListLabel_20_28">
                <text:span text:style-name="T8">2 Memorandum Bestuursovereenkomst windenergie Wijk bij Duurstede</text:span>
              </text:span>
            </text:a>
          </text:p>
        </text:list-item>
        <text:list-item>
          <text:p text:style-name="P2">
            <text:a xlink:type="simple" xlink:href="#1412" text:style-name="Internet_20_link" text:visited-style-name="Visited_20_Internet_20_Link">
              <text:span text:style-name="ListLabel_20_28">
                <text:span text:style-name="T8">3 Memorandum Intentieovereenkomst Energiepark de Copen</text:span>
              </text:span>
            </text:a>
          </text:p>
        </text:list-item>
        <text:list-item>
          <text:p text:style-name="P2">
            <text:a xlink:type="simple" xlink:href="#1382" text:style-name="Internet_20_link" text:visited-style-name="Visited_20_Internet_20_Link">
              <text:span text:style-name="ListLabel_20_28">
                <text:span text:style-name="T8">4 Memorandum Bericht Defensie: geen ruimte voor windturbines op Vlasakkers en Leusderheide </text:span>
              </text:span>
            </text:a>
          </text:p>
        </text:list-item>
        <text:list-item>
          <text:p text:style-name="P2">
            <text:a xlink:type="simple" xlink:href="#1374" text:style-name="Internet_20_link" text:visited-style-name="Visited_20_Internet_20_Link">
              <text:span text:style-name="ListLabel_20_28">
                <text:span text:style-name="T8">5 Memorandum Bezwaar concessie Utrecht Binnen</text:span>
              </text:span>
            </text:a>
          </text:p>
        </text:list-item>
        <text:list-item>
          <text:p text:style-name="P2">
            <text:a xlink:type="simple" xlink:href="#1360" text:style-name="Internet_20_link" text:visited-style-name="Visited_20_Internet_20_Link">
              <text:span text:style-name="ListLabel_20_28">
                <text:span text:style-name="T8">6 Memorandum Vragen mbt komend(e) projectbesluit(en) RES</text:span>
              </text:span>
            </text:a>
          </text:p>
        </text:list-item>
        <text:list-item>
          <text:p text:style-name="P2">
            <text:a xlink:type="simple" xlink:href="#1342" text:style-name="Internet_20_link" text:visited-style-name="Visited_20_Internet_20_Link">
              <text:span text:style-name="ListLabel_20_28">
                <text:span text:style-name="T8">7 Memorandum Informeren Provinciale Staten onteigeningsprocedure Breukelen Kortrijk</text:span>
              </text:span>
            </text:a>
          </text:p>
        </text:list-item>
        <text:list-item>
          <text:p text:style-name="P2">
            <text:a xlink:type="simple" xlink:href="#1338" text:style-name="Internet_20_link" text:visited-style-name="Visited_20_Internet_20_Link">
              <text:span text:style-name="ListLabel_20_28">
                <text:span text:style-name="T8">8 Memorandum Weerlegging onjuistheden Kamerbrief Alternatief Ring Utrecht </text:span>
              </text:span>
            </text:a>
          </text:p>
        </text:list-item>
        <text:list-item>
          <text:p text:style-name="P2">
            <text:a xlink:type="simple" xlink:href="#1316" text:style-name="Internet_20_link" text:visited-style-name="Visited_20_Internet_20_Link">
              <text:span text:style-name="ListLabel_20_28">
                <text:span text:style-name="T8">9 Memorandum MRU inbreng MIRT-debat Tweede Kamer</text:span>
              </text:span>
            </text:a>
          </text:p>
        </text:list-item>
        <text:list-item>
          <text:p text:style-name="P2">
            <text:a xlink:type="simple" xlink:href="#1291" text:style-name="Internet_20_link" text:visited-style-name="Visited_20_Internet_20_Link">
              <text:span text:style-name="ListLabel_20_28">
                <text:span text:style-name="T8">10 Memorandum Monitoring klimaat, historische cijfers en prognose</text:span>
              </text:span>
            </text:a>
          </text:p>
        </text:list-item>
        <text:list-item>
          <text:p text:style-name="P2">
            <text:a xlink:type="simple" xlink:href="#1284" text:style-name="Internet_20_link" text:visited-style-name="Visited_20_Internet_20_Link">
              <text:span text:style-name="ListLabel_20_28">
                <text:span text:style-name="T8">11 Memorandum Voortgang Invoering betaald parkeren P+R Breukelen</text:span>
              </text:span>
            </text:a>
          </text:p>
        </text:list-item>
        <text:list-item>
          <text:p text:style-name="P2">
            <text:a xlink:type="simple" xlink:href="#1232" text:style-name="Internet_20_link" text:visited-style-name="Visited_20_Internet_20_Link">
              <text:span text:style-name="ListLabel_20_28">
                <text:span text:style-name="T8">12 Memorandum Reactie Minister Alternatief Ring Utrecht</text:span>
              </text:span>
            </text:a>
          </text:p>
        </text:list-item>
        <text:list-item>
          <text:p text:style-name="P2">
            <text:a xlink:type="simple" xlink:href="#1222" text:style-name="Internet_20_link" text:visited-style-name="Visited_20_Internet_20_Link">
              <text:span text:style-name="ListLabel_20_28">
                <text:span text:style-name="T8">13 Memorandum Cijfers zon op dak per gemeente</text:span>
              </text:span>
            </text:a>
          </text:p>
        </text:list-item>
        <text:list-item>
          <text:p text:style-name="P2">
            <text:a xlink:type="simple" xlink:href="#827" text:style-name="Internet_20_link" text:visited-style-name="Visited_20_Internet_20_Link">
              <text:span text:style-name="ListLabel_20_28">
                <text:span text:style-name="T8">14 Memorandum Financiën Kadernota 2025 programma's Bereikbaarheid</text:span>
              </text:span>
            </text:a>
          </text:p>
        </text:list-item>
        <text:list-item>
          <text:p text:style-name="P2">
            <text:a xlink:type="simple" xlink:href="#867" text:style-name="Internet_20_link" text:visited-style-name="Visited_20_Internet_20_Link">
              <text:span text:style-name="ListLabel_20_28">
                <text:span text:style-name="T8">15 Memorandum Financiële risico’s SV Inzet middelen versnelling energietransitie</text:span>
              </text:span>
            </text:a>
          </text:p>
        </text:list-item>
        <text:list-item>
          <text:p text:style-name="P2">
            <text:a xlink:type="simple" xlink:href="#884" text:style-name="Internet_20_link" text:visited-style-name="Visited_20_Internet_20_Link">
              <text:span text:style-name="ListLabel_20_28">
                <text:span text:style-name="T8">16 Memorandum Schriftelijke beantwoording rondvraag leerlingenvervoer</text:span>
              </text:span>
            </text:a>
          </text:p>
        </text:list-item>
        <text:list-item>
          <text:p text:style-name="P2">
            <text:a xlink:type="simple" xlink:href="#919" text:style-name="Internet_20_link" text:visited-style-name="Visited_20_Internet_20_Link">
              <text:span text:style-name="ListLabel_20_28">
                <text:span text:style-name="T8">17 Memorandum Vragen afval windturbine i.r.t. kernenergie</text:span>
              </text:span>
            </text:a>
          </text:p>
        </text:list-item>
        <text:list-item>
          <text:p text:style-name="P2">
            <text:a xlink:type="simple" xlink:href="#921" text:style-name="Internet_20_link" text:visited-style-name="Visited_20_Internet_20_Link">
              <text:span text:style-name="ListLabel_20_28">
                <text:span text:style-name="T8">18 Memorandum Wijziging planning Energievisie en Afwegingskader P-MIEK</text:span>
              </text:span>
            </text:a>
          </text:p>
        </text:list-item>
        <text:list-item>
          <text:p text:style-name="P2">
            <text:a xlink:type="simple" xlink:href="#1001" text:style-name="Internet_20_link" text:visited-style-name="Visited_20_Internet_20_Link">
              <text:span text:style-name="ListLabel_20_28">
                <text:span text:style-name="T8">19 Memorandum Invoering betaald parkeren P+R Breukelen</text:span>
              </text:span>
            </text:a>
          </text:p>
        </text:list-item>
        <text:list-item>
          <text:p text:style-name="P2">
            <text:a xlink:type="simple" xlink:href="#1003" text:style-name="Internet_20_link" text:visited-style-name="Visited_20_Internet_20_Link">
              <text:span text:style-name="ListLabel_20_28">
                <text:span text:style-name="T8">20 Memorandum Opschaling dienstregeling U-OV en Syntus en compensatie reizigers - marketingacties en tariefacties</text:span>
              </text:span>
            </text:a>
          </text:p>
        </text:list-item>
        <text:list-item>
          <text:p text:style-name="P2">
            <text:a xlink:type="simple" xlink:href="#1042" text:style-name="Internet_20_link" text:visited-style-name="Visited_20_Internet_20_Link">
              <text:span text:style-name="ListLabel_20_28">
                <text:span text:style-name="T8">21 Memorandum Bezwaar concessie Utrecht Binnen</text:span>
              </text:span>
            </text:a>
          </text:p>
        </text:list-item>
        <text:list-item>
          <text:p text:style-name="P2">
            <text:a xlink:type="simple" xlink:href="#1183" text:style-name="Internet_20_link" text:visited-style-name="Visited_20_Internet_20_Link">
              <text:span text:style-name="ListLabel_20_28">
                <text:span text:style-name="T8">22 Memorandum Beantwoording vragen PS n.a.v. SPS sessie over RES 25 september jl. </text:span>
              </text:span>
            </text:a>
          </text:p>
        </text:list-item>
        <text:list-item>
          <text:p text:style-name="P2">
            <text:a xlink:type="simple" xlink:href="#1207" text:style-name="Internet_20_link" text:visited-style-name="Visited_20_Internet_20_Link">
              <text:span text:style-name="ListLabel_20_28">
                <text:span text:style-name="T8">23 Memorandum Vastgestelde warmtestrategie Stedin N.V.</text:span>
              </text:span>
            </text:a>
          </text:p>
        </text:list-item>
        <text:list-item>
          <text:p text:style-name="P2">
            <text:a xlink:type="simple" xlink:href="#1194" text:style-name="Internet_20_link" text:visited-style-name="Visited_20_Internet_20_Link">
              <text:span text:style-name="ListLabel_20_28">
                <text:span text:style-name="T8">24 Memo Beantwoording vragen veiligheid N225 door het dorp Elst</text:span>
              </text:span>
            </text:a>
          </text:p>
        </text:list-item>
        <text:list-item>
          <text:p text:style-name="P2">
            <text:a xlink:type="simple" xlink:href="#1154" text:style-name="Internet_20_link" text:visited-style-name="Visited_20_Internet_20_Link">
              <text:span text:style-name="ListLabel_20_28">
                <text:span text:style-name="T8">25 Overleg met De Ronde Venen over fietstunnel N201</text:span>
              </text:span>
            </text:a>
          </text:p>
        </text:list-item>
        <text:list-item>
          <text:p text:style-name="P2">
            <text:a xlink:type="simple" xlink:href="#1040" text:style-name="Internet_20_link" text:visited-style-name="Visited_20_Internet_20_Link">
              <text:span text:style-name="ListLabel_20_28">
                <text:span text:style-name="T8">26 STEDIN.net Rapportage Effect meer wind op overbelasting - toezegging</text:span>
              </text:span>
            </text:a>
          </text:p>
        </text:list-item>
        <text:list-item>
          <text:p text:style-name="P2">
            <text:a xlink:type="simple" xlink:href="#996" text:style-name="Internet_20_link" text:visited-style-name="Visited_20_Internet_20_Link">
              <text:soft-page-break/>
              <text:span text:style-name="ListLabel_20_28">
                <text:span text:style-name="T8">27 Brief GS Reactie op PARK-advies 'Parkeren in Stijl'</text:span>
              </text:span>
            </text:a>
          </text:p>
        </text:list-item>
        <text:list-item>
          <text:p text:style-name="P2" loext:marker-style-name="T5">
            <text:a xlink:type="simple" xlink:href="#886" text:style-name="Internet_20_link" text:visited-style-name="Visited_20_Internet_20_Link">
              <text:span text:style-name="ListLabel_20_28">
                <text:span text:style-name="T8">28 Eerste resultaten onderzoeken mogelijke locaties windturbines langs de A28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47"/>
        Memorandum Rijnbrug provincie Gelderland
        <text:bookmark-end text:name="1447"/>
      </text:h>
      <text:p text:style-name="P27">
        <draw:frame draw:style-name="fr2" draw:name="Image3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12-12-2024 22:34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Memorandum Rijnbrug provincie Gelderland
              <text:span text:style-name="T3"/>
            </text:p>
            <text:p text:style-name="P7"/>
          </table:table-cell>
          <table:table-cell table:style-name="Table4.A2" office:value-type="string">
            <text:p text:style-name="P8">12-12-2024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116,97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Memorandum-Rijnbrug-provincie-Gelder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Antwoord op Statenvragen over Situatie Rijnbrug N233 (PS2024-937)
              <text:span text:style-name="T3"/>
            </text:p>
            <text:p text:style-name="P7"/>
          </table:table-cell>
          <table:table-cell table:style-name="Table4.A2" office:value-type="string">
            <text:p text:style-name="P8">12-12-2024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141,44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Antwoord-op-Statenvragen-over-Situatie-Rijnbrug-N233-PS2024-93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2"/>
        Memorandum Bestuursovereenkomst windenergie Wijk bij Duurstede
        <text:bookmark-end text:name="1442"/>
      </text:h>
      <text:p text:style-name="P27">
        <draw:frame draw:style-name="fr2" draw:name="Image8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12-12-2024 16:30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Bijlage 1 - projectgebied Wijk bij Duurstede
              <text:span text:style-name="T3"/>
            </text:p>
            <text:p text:style-name="P7"/>
          </table:table-cell>
          <table:table-cell table:style-name="Table6.A2" office:value-type="string">
            <text:p text:style-name="P8">12-12-2024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233,73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Bijlage-1-projectgebied-Wijk-bij-Duurstede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2 - planning WbD (2)
              <text:span text:style-name="T3"/>
            </text:p>
            <text:p text:style-name="P7"/>
          </table:table-cell>
          <table:table-cell table:style-name="Table6.A2" office:value-type="string">
            <text:p text:style-name="P8">12-12-2024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33,21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bijlage-2-planning-WbD-2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Memorandum Bestuursovereenkomst windenergie Wijk bij Duurstede
              <text:span text:style-name="T3"/>
            </text:p>
            <text:p text:style-name="P7"/>
          </table:table-cell>
          <table:table-cell table:style-name="Table6.A2" office:value-type="string">
            <text:p text:style-name="P8">12-12-2024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154,26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Memorandum-Bestuursovereenkomst-windenergie-Wijk-bij-Duurstede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Bestuursovereenomst windenergie Wijk bij Duurstede - Provincie Utrecht
              <text:span text:style-name="T3"/>
            </text:p>
            <text:p text:style-name="P7"/>
          </table:table-cell>
          <table:table-cell table:style-name="Table6.A2" office:value-type="string">
            <text:p text:style-name="P8">12-12-2024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611,79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Bestuursovereenomst-windenergie-Wijk-bij-Duurstede-Provincie-Utrecht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Persbericht Bestuursovereenkomst windenergie Wijk bij Duurstede
              <text:span text:style-name="T3"/>
            </text:p>
            <text:p text:style-name="P7"/>
          </table:table-cell>
          <table:table-cell table:style-name="Table6.A2" office:value-type="string">
            <text:p text:style-name="P8">12-12-2024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44,35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Persbericht-Bestuursovereenkomst-windenergie-Wijk-bij-Duurstede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12"/>
        Memorandum Intentieovereenkomst Energiepark de Copen
        <text:bookmark-end text:name="1412"/>
      </text:h>
      <text:p text:style-name="P27">
        <draw:frame draw:style-name="fr2" draw:name="Image19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11-12-2024 11:32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Memorandum Intentieovereenkomst Energiepark de Copen
              <text:span text:style-name="T3"/>
            </text:p>
            <text:p text:style-name="P7"/>
          </table:table-cell>
          <table:table-cell table:style-name="Table8.A2" office:value-type="string">
            <text:p text:style-name="P8">11-12-2024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120,98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Memorandum-Intentieovereenkomst-Energiepark-de-Co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Intentieovereenkomst Energiepark de Copen persbericht
              <text:span text:style-name="T3"/>
            </text:p>
            <text:p text:style-name="P7"/>
          </table:table-cell>
          <table:table-cell table:style-name="Table8.A2" office:value-type="string">
            <text:p text:style-name="P8">11-12-2024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280,42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Intentieovereenkomst-Energiepark-de-Copen-persber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82"/>
        Memorandum Bericht Defensie: geen ruimte voor windturbines op Vlasakkers en Leusderheide
        <text:bookmark-end text:name="1382"/>
      </text:h>
      <text:p text:style-name="P27">
        <draw:frame draw:style-name="fr2" draw:name="Image24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09-12-2024 11:55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Bijlage persbericht
              <text:span text:style-name="T3"/>
            </text:p>
            <text:p text:style-name="P7"/>
          </table:table-cell>
          <table:table-cell table:style-name="Table10.A2" office:value-type="string">
            <text:p text:style-name="P8">09-12-2024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56,55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Bijlage-persbericht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Memorandum Bericht Defensie - geen ruimte voor windturbines op Vlasakkers en Leusderheide
              <text:span text:style-name="T3"/>
            </text:p>
            <text:p text:style-name="P7"/>
          </table:table-cell>
          <table:table-cell table:style-name="Table10.A2" office:value-type="string">
            <text:p text:style-name="P8">09-12-2024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153,93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Memorandum-Bericht-Defensie-geen-ruimte-voor-windturbines-op-Vlasakkers-en-Leusderheide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4"/>
        Memorandum Bezwaar concessie Utrecht Binnen
        <text:bookmark-end text:name="1374"/>
      </text:h>
      <text:p text:style-name="P27">
        <draw:frame draw:style-name="fr2" draw:name="Image29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05-12-2024 11:55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Memo Bezwaar concessie Utrecht Binnen
              <text:span text:style-name="T3"/>
            </text:p>
            <text:p text:style-name="P7"/>
          </table:table-cell>
          <table:table-cell table:style-name="Table12.A2" office:value-type="string">
            <text:p text:style-name="P8">05-12-2024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125,01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Memo-Bezwaar-concessie-Utrecht-Binn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60"/>
        Memorandum Vragen mbt komend(e) projectbesluit(en) RES
        <text:bookmark-end text:name="1360"/>
      </text:h>
      <text:p text:style-name="P27">
        <draw:frame draw:style-name="fr2" draw:name="Image32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28-11-2024 14:43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Memo Vragen mbt komend(e) projectbesluit(en) RES
              <text:span text:style-name="T3"/>
            </text:p>
            <text:p text:style-name="P7"/>
          </table:table-cell>
          <table:table-cell table:style-name="Table14.A2" office:value-type="string">
            <text:p text:style-name="P8">28-11-2024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93,94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Memo-Vragen-mbt-komend-e-projectbesluit-en-RES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2"/>
        Memorandum Informeren Provinciale Staten onteigeningsprocedure Breukelen Kortrijk
        <text:bookmark-end text:name="1342"/>
      </text:h>
      <text:p text:style-name="P27">
        <draw:frame draw:style-name="fr2" draw:name="Image35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21-11-2024 15:49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Memo Informeren Provinciale Staten onteigeningsprocedure Breukelen Kortrijk
              <text:span text:style-name="T3"/>
            </text:p>
            <text:p text:style-name="P7"/>
          </table:table-cell>
          <table:table-cell table:style-name="Table16.A2" office:value-type="string">
            <text:p text:style-name="P8">21-11-2024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130,35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Memo-Informeren-Provinciale-Staten-onteigeningsprocedure-Breukelen-Kortrij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338"/>
        Memorandum Weerlegging onjuistheden Kamerbrief Alternatief Ring Utrecht
        <text:bookmark-end text:name="1338"/>
      </text:h>
      <text:p text:style-name="P27">
        <draw:frame draw:style-name="fr2" draw:name="Image38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21-11-2024 09:30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Memo Weerlegging onjuistheden Kamerbrief Alternatief Ring Utrecht
              <text:span text:style-name="T3"/>
            </text:p>
            <text:p text:style-name="P7"/>
          </table:table-cell>
          <table:table-cell table:style-name="Table18.A2" office:value-type="string">
            <text:p text:style-name="P8">20-11-2024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494,48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Memo-Weerlegging-onjuistheden-Kamerbrief-Alternatief-Ring-Utrecht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6"/>
        Memorandum MRU inbreng MIRT-debat Tweede Kamer
        <text:bookmark-end text:name="1316"/>
      </text:h>
      <text:p text:style-name="P27">
        <draw:frame draw:style-name="fr2" draw:name="Image41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13-11-2024 10:18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Memorandum MRU inbreng MIRT-debat Tweede Kamer
              <text:span text:style-name="T3"/>
            </text:p>
            <text:p text:style-name="P7"/>
          </table:table-cell>
          <table:table-cell table:style-name="Table20.A2" office:value-type="string">
            <text:p text:style-name="P8">13-11-2024</text:p>
          </table:table-cell>
          <table:table-cell table:style-name="Table20.A2" office:value-type="string">
            <text:p text:style-name="P6">
              <draw:frame draw:style-name="fr1" draw:name="Image4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125,45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Memorandum-MRU-inbreng-MIRT-debat-Tweede-Kam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Inbreng MRU - Notaoverleg MIRT (t.a.v. woordvoerders Infrastructuur Waterstaat)
              <text:span text:style-name="T3"/>
            </text:p>
            <text:p text:style-name="P7"/>
          </table:table-cell>
          <table:table-cell table:style-name="Table20.A2" office:value-type="string">
            <text:p text:style-name="P8">13-11-2024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259,11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Inbreng-MRU-Notaoverleg-MIRT-t-a-v-woordvoerders-Infrastructuur-Waterstaa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1"/>
        Memorandum Monitoring klimaat, historische cijfers en prognose
        <text:bookmark-end text:name="1291"/>
      </text:h>
      <text:p text:style-name="P27">
        <draw:frame draw:style-name="fr2" draw:name="Image46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08-11-2024 16:53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Memorandum Monitoring klimaat, historische cijfers en prognose
              <text:span text:style-name="T3"/>
            </text:p>
            <text:p text:style-name="P7"/>
          </table:table-cell>
          <table:table-cell table:style-name="Table22.A2" office:value-type="string">
            <text:p text:style-name="P8">08-11-2024</text:p>
          </table:table-cell>
          <table:table-cell table:style-name="Table22.A2" office:value-type="string">
            <text:p text:style-name="P6">
              <draw:frame draw:style-name="fr1" draw:name="Image4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135,35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Memorandum-Monitoring-klimaat-historische-cijfers-en-prognose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4"/>
        Memorandum Voortgang Invoering betaald parkeren P+R Breukelen
        <text:bookmark-end text:name="1284"/>
      </text:h>
      <text:p text:style-name="P27">
        <draw:frame draw:style-name="fr2" draw:name="Image49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07-11-2024 11:06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ext:soft-page-break/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Memo Voortgang invoering betaald parkeren 20241008
              <text:span text:style-name="T3"/>
            </text:p>
            <text:p text:style-name="P7"/>
          </table:table-cell>
          <table:table-cell table:style-name="Table24.A2" office:value-type="string">
            <text:p text:style-name="P8">07-11-2024</text:p>
          </table:table-cell>
          <table:table-cell table:style-name="Table24.A2" office:value-type="string">
            <text:p text:style-name="P6">
              <draw:frame draw:style-name="fr1" draw:name="Image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77,11 KB</text:p>
          </table:table-cell>
          <table:table-cell table:style-name="Table24.A2" office:value-type="string">
            <text:p text:style-name="P33">
              <text:a xlink:type="simple" xlink:href="https://www.stateninformatie.provincie-utrecht.nl//Documenten/Memo-Voortgang-invoering-betaald-parkeren-2024100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2"/>
        Memorandum Reactie Minister Alternatief Ring Utrecht
        <text:bookmark-end text:name="1232"/>
      </text:h>
      <text:p text:style-name="P27">
        <draw:frame draw:style-name="fr2" draw:name="Image52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25-10-2024 14:00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Memorandum Reactie Minister Alternatief Ring Utrecht
              <text:span text:style-name="T3"/>
            </text:p>
            <text:p text:style-name="P7"/>
          </table:table-cell>
          <table:table-cell table:style-name="Table26.A2" office:value-type="string">
            <text:p text:style-name="P8">25-10-2024</text:p>
          </table:table-cell>
          <table:table-cell table:style-name="Table26.A2" office:value-type="string">
            <text:p text:style-name="P6">
              <draw:frame draw:style-name="fr1" draw:name="Image53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144,52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Memorandum-Reactie-Minister-Alternatief-Ring-Utrecht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2"/>
        Memorandum Cijfers zon op dak per gemeente
        <text:bookmark-end text:name="1222"/>
      </text:h>
      <text:p text:style-name="P27">
        <draw:frame draw:style-name="fr2" draw:name="Image55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23-10-2024 14:36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Memorandum Cijfers zon op dak per gemeente
              <text:span text:style-name="T3"/>
            </text:p>
            <text:p text:style-name="P7"/>
          </table:table-cell>
          <table:table-cell table:style-name="Table28.A2" office:value-type="string">
            <text:p text:style-name="P8">23-10-2024</text:p>
          </table:table-cell>
          <table:table-cell table:style-name="Table28.A2" office:value-type="string">
            <text:p text:style-name="P6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266,46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Memorandum-Cijfers-zon-op-dak-per-geme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27"/>
        <text:soft-page-break/>
        Memorandum Financiën Kadernota 2025 programma's Bereikbaarheid
        <text:bookmark-end text:name="827"/>
      </text:h>
      <text:p text:style-name="P27">
        <draw:frame draw:style-name="fr2" draw:name="Image5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21-10-2024 09:08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Memo Financiën Kadernota 2025 programma's Bereikbaarheid
              <text:span text:style-name="T3"/>
            </text:p>
            <text:p text:style-name="P7"/>
          </table:table-cell>
          <table:table-cell table:style-name="Table30.A2" office:value-type="string">
            <text:p text:style-name="P8">10-06-2024</text:p>
          </table:table-cell>
          <table:table-cell table:style-name="Table30.A2" office:value-type="string">
            <text:p text:style-name="P6">
              <draw:frame draw:style-name="fr1" draw:name="Image5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107,00 KB</text:p>
          </table:table-cell>
          <table:table-cell table:style-name="Table30.A2" office:value-type="string">
            <text:p text:style-name="P33">
              <text:a xlink:type="simple" xlink:href="https://www.stateninformatie.provincie-utrecht.nl//documenten/Memo-Financien-Kadernota-2025-programma-s-Bereikbaarheid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7"/>
        Memorandum Financiële risico’s SV Inzet middelen versnelling energietransitie
        <text:bookmark-end text:name="867"/>
      </text:h>
      <text:p text:style-name="P27">
        <draw:frame draw:style-name="fr2" draw:name="Image61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21-10-2024 09:08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Memo Financiële risico’s SV Inzet middelen versnelling energietransitie
              <text:span text:style-name="T3"/>
            </text:p>
            <text:p text:style-name="P7"/>
          </table:table-cell>
          <table:table-cell table:style-name="Table32.A2" office:value-type="string">
            <text:p text:style-name="P8">18-06-2024</text:p>
          </table:table-cell>
          <table:table-cell table:style-name="Table32.A2" office:value-type="string">
            <text:p text:style-name="P6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188,93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Memo-Financiele-risico-s-SV-Inzet-middelen-versnelling-energietransit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4"/>
        Memorandum Schriftelijke beantwoording rondvraag leerlingenvervoer
        <text:bookmark-end text:name="884"/>
      </text:h>
      <text:p text:style-name="P27">
        <draw:frame draw:style-name="fr2" draw:name="Image64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21-10-2024 09:08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Memorandum Schriftelijke beantwoording rondvraag leerlingenvervoer
              <text:span text:style-name="T3"/>
            </text:p>
            <text:p text:style-name="P7"/>
          </table:table-cell>
          <table:table-cell table:style-name="Table34.A2" office:value-type="string">
            <text:p text:style-name="P8">19-06-2024</text:p>
          </table:table-cell>
          <table:table-cell table:style-name="Table34.A2" office:value-type="string">
            <text:p text:style-name="P6">
              <draw:frame draw:style-name="fr1" draw:name="Image6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137,18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Memorandum-Schriftelijke-beantwoording-rondvraag-leerlingenvervoer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9"/>
        Memorandum Vragen afval windturbine i.r.t. kernenergie
        <text:bookmark-end text:name="919"/>
      </text:h>
      <text:p text:style-name="P27">
        <draw:frame draw:style-name="fr2" draw:name="Image67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21-10-2024 09:07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Memo Vragen afval windturbine i.r.t. kernenergie
              <text:span text:style-name="T3"/>
            </text:p>
            <text:p text:style-name="P7"/>
          </table:table-cell>
          <table:table-cell table:style-name="Table36.A2" office:value-type="string">
            <text:p text:style-name="P8">02-07-2024</text:p>
          </table:table-cell>
          <table:table-cell table:style-name="Table36.A2" office:value-type="string">
            <text:p text:style-name="P6">
              <draw:frame draw:style-name="fr1" draw:name="Image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166,84 KB</text:p>
          </table:table-cell>
          <table:table-cell table:style-name="Table36.A2" office:value-type="string">
            <text:p text:style-name="P33">
              <text:a xlink:type="simple" xlink:href="https://www.stateninformatie.provincie-utrecht.nl//documenten/Memo-Vragen-afval-windturbine-i-r-t-kernener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1"/>
        Memorandum Wijziging planning Energievisie en Afwegingskader P-MIEK
        <text:bookmark-end text:name="921"/>
      </text:h>
      <text:p text:style-name="P27">
        <draw:frame draw:style-name="fr2" draw:name="Image7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21-10-2024 09:07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ext:soft-page-break/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Memo Wijziging planning Energievisie en Afwegingskader P-MIEK
              <text:span text:style-name="T3"/>
            </text:p>
            <text:p text:style-name="P7"/>
          </table:table-cell>
          <table:table-cell table:style-name="Table38.A2" office:value-type="string">
            <text:p text:style-name="P8">02-07-2024</text:p>
          </table:table-cell>
          <table:table-cell table:style-name="Table38.A2" office:value-type="string">
            <text:p text:style-name="P6">
              <draw:frame draw:style-name="fr1" draw:name="Image7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Memo-Wijziging-planning-Energievisie-en-Afwegingskader-P-MIEK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1"/>
        Memorandum Invoering betaald parkeren P+R Breukelen
        <text:bookmark-end text:name="1001"/>
      </text:h>
      <text:p text:style-name="P27">
        <draw:frame draw:style-name="fr2" draw:name="Image7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21-10-2024 09:07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Memo Invoering betaald parkeren P+R Breukelen
              <text:span text:style-name="T3"/>
            </text:p>
            <text:p text:style-name="P7"/>
          </table:table-cell>
          <table:table-cell table:style-name="Table40.A2" office:value-type="string">
            <text:p text:style-name="P8">16-07-2024</text:p>
          </table:table-cell>
          <table:table-cell table:style-name="Table40.A2" office:value-type="string">
            <text:p text:style-name="P6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197,85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Memo-Invoering-betaald-parkeren-P-R-Breukel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3"/>
        Memorandum Opschaling dienstregeling U-OV en Syntus en compensatie reizigers - marketingacties en tariefacties
        <text:bookmark-end text:name="1003"/>
      </text:h>
      <text:p text:style-name="P27">
        <draw:frame draw:style-name="fr2" draw:name="Image7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21-10-2024 09:07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ext:soft-page-break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Memo Opschaling dienstregeling U-OV en Syntus en compensatie reizigers - marketingacties en tariefacties
              <text:span text:style-name="T3"/>
            </text:p>
            <text:p text:style-name="P7"/>
          </table:table-cell>
          <table:table-cell table:style-name="Table42.A2" office:value-type="string">
            <text:p text:style-name="P8">16-07-2024</text:p>
          </table:table-cell>
          <table:table-cell table:style-name="Table42.A2" office:value-type="string">
            <text:p text:style-name="P6">
              <draw:frame draw:style-name="fr1" draw:name="Image7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213,93 KB</text:p>
          </table:table-cell>
          <table:table-cell table:style-name="Table42.A2" office:value-type="string">
            <text:p text:style-name="P33">
              <text:a xlink:type="simple" xlink:href="https://www.stateninformatie.provincie-utrecht.nl//documenten/Memo-Opschaling-dienstregeling-U-OV-en-Syntus-en-compensatie-reizigers-marketingacties-en-tariefacties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2"/>
        Memorandum Bezwaar concessie Utrecht Binnen
        <text:bookmark-end text:name="1042"/>
      </text:h>
      <text:p text:style-name="P27">
        <draw:frame draw:style-name="fr2" draw:name="Image7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21-10-2024 09:07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Memo Bezwaar concessie Utrecht Binnen
              <text:span text:style-name="T3"/>
            </text:p>
            <text:p text:style-name="P7"/>
          </table:table-cell>
          <table:table-cell table:style-name="Table44.A2" office:value-type="string">
            <text:p text:style-name="P8">03-09-2024</text:p>
          </table:table-cell>
          <table:table-cell table:style-name="Table44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73,83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Memo-Bezwaar-concessie-Utrecht-Bin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83"/>
        Memorandum Beantwoording vragen PS n.a.v. SPS sessie over RES 25 september jl.
        <text:bookmark-end text:name="1183"/>
      </text:h>
      <text:p text:style-name="P27">
        <draw:frame draw:style-name="fr2" draw:name="Image8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21-10-2024 09:06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ext:soft-page-break/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Memo Beantwoording vragen PS n.a.v. SPS sessie over RES 25 september jl.
              <text:span text:style-name="T3"/>
            </text:p>
            <text:p text:style-name="P7"/>
          </table:table-cell>
          <table:table-cell table:style-name="Table46.A2" office:value-type="string">
            <text:p text:style-name="P8">09-10-2024</text:p>
          </table:table-cell>
          <table:table-cell table:style-name="Table46.A2" office:value-type="string">
            <text:p text:style-name="P6">
              <draw:frame draw:style-name="fr1" draw:name="Image8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311,00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Memo-Beantwoording-vragen-PS-n-a-v-SPS-sessie-over-RES-25-september-jl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7"/>
        Memorandum Vastgestelde warmtestrategie Stedin N.V.
        <text:bookmark-end text:name="1207"/>
      </text:h>
      <text:p text:style-name="P27">
        <draw:frame draw:style-name="fr2" draw:name="Image8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21-10-2024 09:05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AHC advies inzake Warmtestrategie Stedin
              <text:span text:style-name="T3"/>
            </text:p>
            <text:p text:style-name="P7"/>
          </table:table-cell>
          <table:table-cell table:style-name="Table48.A2" office:value-type="string">
            <text:p text:style-name="P8">21-10-2024</text:p>
          </table:table-cell>
          <table:table-cell table:style-name="Table48.A2" office:value-type="string">
            <text:p text:style-name="P6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606,28 KB</text:p>
          </table:table-cell>
          <table:table-cell table:style-name="Table48.A2" office:value-type="string">
            <text:p text:style-name="P33">
              <text:a xlink:type="simple" xlink:href="https://www.stateninformatie.provincie-utrecht.nl//Documenten/AHC-advies-inzake-Warmtestrategie-Stedi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2.</text:p>
          </table:table-cell>
          <table:table-cell table:style-name="Table48.A2" office:value-type="string">
            <text:p text:style-name="P6">
              Memo Vastgestelde warmtestrategie Stedin N.V.
              <text:span text:style-name="T3"/>
            </text:p>
            <text:p text:style-name="P7"/>
          </table:table-cell>
          <table:table-cell table:style-name="Table48.A2" office:value-type="string">
            <text:p text:style-name="P8">21-10-2024</text:p>
          </table:table-cell>
          <table:table-cell table:style-name="Table48.A2" office:value-type="string">
            <text:p text:style-name="P6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126,50 KB</text:p>
          </table:table-cell>
          <table:table-cell table:style-name="Table48.A2" office:value-type="string">
            <text:p text:style-name="P33">
              <text:a xlink:type="simple" xlink:href="https://www.stateninformatie.provincie-utrecht.nl//Documenten/Memo-Vastgestelde-warmtestrategie-Stedin-N-V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94"/>
        Memo Beantwoording vragen veiligheid N225 door het dorp Elst
        <text:bookmark-end text:name="1194"/>
      </text:h>
      <text:p text:style-name="P27">
        <draw:frame draw:style-name="fr2" draw:name="Image9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15-10-2024 11:59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ext:soft-page-break/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Memo Beantwoording vragen veiligheid N225 door het dorp Elst
              <text:span text:style-name="T3"/>
            </text:p>
            <text:p text:style-name="P7"/>
          </table:table-cell>
          <table:table-cell table:style-name="Table50.A2" office:value-type="string">
            <text:p text:style-name="P8">15-10-2024</text:p>
          </table:table-cell>
          <table:table-cell table:style-name="Table50.A2" office:value-type="string">
            <text:p text:style-name="P6">
              <draw:frame draw:style-name="fr1" draw:name="Image9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138,31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Memo-Beantwoording-vragen-veiligheid-N225-door-het-dorp-Elst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4"/>
        Overleg met De Ronde Venen over fietstunnel N201
        <text:bookmark-end text:name="1154"/>
      </text:h>
      <text:p text:style-name="P27">
        <draw:frame draw:style-name="fr2" draw:name="Image9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01-10-2024 18:33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Memo Overleg met De Ronde Venen over fietstunnel N201
              <text:span text:style-name="T3"/>
            </text:p>
            <text:p text:style-name="P7"/>
          </table:table-cell>
          <table:table-cell table:style-name="Table52.A2" office:value-type="string">
            <text:p text:style-name="P8">01-10-2024</text:p>
          </table:table-cell>
          <table:table-cell table:style-name="Table52.A2" office:value-type="string">
            <text:p text:style-name="P6">
              <draw:frame draw:style-name="fr1" draw:name="Image9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106,17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Memo-Overleg-met-De-Ronde-Venen-over-fietstunnel-N20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0"/>
        STEDIN.net Rapportage Effect meer wind op overbelasting - toezegging
        <text:bookmark-end text:name="1040"/>
      </text:h>
      <text:p text:style-name="P27">
        <draw:frame draw:style-name="fr2" draw:name="Image9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03-09-2024 09:27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ext:soft-page-break/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STEDIN.net Rapportage Effect meer wind op overbelasting
              <text:span text:style-name="T3"/>
            </text:p>
            <text:p text:style-name="P7"/>
          </table:table-cell>
          <table:table-cell table:style-name="Table54.A2" office:value-type="string">
            <text:p text:style-name="P8">03-09-2024</text:p>
          </table:table-cell>
          <table:table-cell table:style-name="Table54.A2" office:value-type="string">
            <text:p text:style-name="P6">
              <draw:frame draw:style-name="fr1" draw:name="Image9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520,43 KB</text:p>
          </table:table-cell>
          <table:table-cell table:style-name="Table54.A2" office:value-type="string">
            <text:p text:style-name="P33">
              <text:a xlink:type="simple" xlink:href="https://www.stateninformatie.provincie-utrecht.nl//documenten/STEDIN-net-Rapportage-Effect-meer-wind-op-overbelasting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6"/>
        Brief GS Reactie op PARK-advies 'Parkeren in Stijl'
        <text:bookmark-end text:name="996"/>
      </text:h>
      <text:p text:style-name="P27">
        <draw:frame draw:style-name="fr2" draw:name="Image9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15-07-2024 10:06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Brief GS Reactie op PARK-advies 'Parkeren in Stijl'
              <text:span text:style-name="T3"/>
            </text:p>
            <text:p text:style-name="P7"/>
          </table:table-cell>
          <table:table-cell table:style-name="Table56.A2" office:value-type="string">
            <text:p text:style-name="P8">15-07-2024</text:p>
          </table:table-cell>
          <table:table-cell table:style-name="Table56.A2" office:value-type="string">
            <text:p text:style-name="P6">
              <draw:frame draw:style-name="fr1" draw:name="Image10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124,26 KB</text:p>
          </table:table-cell>
          <table:table-cell table:style-name="Table56.A2" office:value-type="string">
            <text:p text:style-name="P33">
              <text:a xlink:type="simple" xlink:href="https://www.stateninformatie.provincie-utrecht.nl//documenten/Brief-GS-Reactie-op-PARK-advies-Parkeren-in-Stij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PARK advies 'Parkeren in Stijl' principes voor een ‘nieuwe basiskwaliteit parkeren’
              <text:span text:style-name="T3"/>
            </text:p>
            <text:p text:style-name="P7"/>
          </table:table-cell>
          <table:table-cell table:style-name="Table56.A2" office:value-type="string">
            <text:p text:style-name="P8">15-07-2024</text:p>
          </table:table-cell>
          <table:table-cell table:style-name="Table56.A2" office:value-type="string">
            <text:p text:style-name="P6">
              <draw:frame draw:style-name="fr1" draw:name="Image10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970,20 KB</text:p>
          </table:table-cell>
          <table:table-cell table:style-name="Table56.A2" office:value-type="string">
            <text:p text:style-name="P33">
              <text:a xlink:type="simple" xlink:href="https://www.stateninformatie.provincie-utrecht.nl//documenten/PARK-advies-Parkeren-in-Stijl-principes-voor-een-nieuwe-basiskwaliteit-parker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6"/>
        Eerste resultaten onderzoeken mogelijke locaties windturbines langs de A28
        <text:bookmark-end text:name="886"/>
      </text:h>
      <text:p text:style-name="P27">
        <draw:frame draw:style-name="fr2" draw:name="Image10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19-06-2024 20:36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ext:soft-page-break/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Nieuwsbericht Eerste resultaten onderzoeken mogelijke locaties windturbines langs de A28
              <text:span text:style-name="T3"/>
            </text:p>
            <text:p text:style-name="P7"/>
          </table:table-cell>
          <table:table-cell table:style-name="Table58.A2" office:value-type="string">
            <text:p text:style-name="P8">19-06-2024</text:p>
          </table:table-cell>
          <table:table-cell table:style-name="Table58.A2" office:value-type="string">
            <text:p text:style-name="P6">
              <draw:frame draw:style-name="fr1" draw:name="Image10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507,67 KB</text:p>
          </table:table-cell>
          <table:table-cell table:style-name="Table58.A2" office:value-type="string">
            <text:p text:style-name="P33">
              <text:a xlink:type="simple" xlink:href="https://www.stateninformatie.provincie-utrecht.nl//documenten/Nieuwsbericht-Eerste-resultaten-onderzoeken-mogelijke-locaties-windturbines-langs-de-A28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2.</text:p>
          </table:table-cell>
          <table:table-cell table:style-name="Table58.A2" office:value-type="string">
            <text:p text:style-name="P6">
              Rapportage Duiding bij eerste onderzoeken windenergie - OER project Zon en Wind langs de A28 Amersfoort – Utrecht
              <text:span text:style-name="T3"/>
            </text:p>
            <text:p text:style-name="P7"/>
          </table:table-cell>
          <table:table-cell table:style-name="Table58.A2" office:value-type="string">
            <text:p text:style-name="P8">19-06-2024</text:p>
          </table:table-cell>
          <table:table-cell table:style-name="Table58.A2" office:value-type="string">
            <text:p text:style-name="P6">
              <draw:frame draw:style-name="fr1" draw:name="Image10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11,97 MB</text:p>
          </table:table-cell>
          <table:table-cell table:style-name="Table58.A2" office:value-type="string">
            <text:p text:style-name="P33">
              <text:a xlink:type="simple" xlink:href="https://www.stateninformatie.provincie-utrecht.nl//documenten/Rapportage-Duiding-bij-eerste-onderzoeken-windenergie-OER-project-Zon-en-Wind-langs-de-A28-Amersfoort-Utrecht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8" meta:image-count="108" meta:object-count="0" meta:page-count="16" meta:paragraph-count="633" meta:word-count="1577" meta:character-count="11707" meta:non-whitespace-character-count="107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