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7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Ruimtelijke ontwikkeling en Wonen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2076" text:style-name="Internet_20_link" text:visited-style-name="Visited_20_Internet_20_Link">
              <text:span text:style-name="ListLabel_20_28">
                <text:span text:style-name="T8">1 Statenbrief Stand van zaken Convenant Toekomstbestendig Bouwen</text:span>
              </text:span>
            </text:a>
          </text:p>
        </text:list-item>
        <text:list-item>
          <text:p text:style-name="P2">
            <text:a xlink:type="simple" xlink:href="#2138" text:style-name="Internet_20_link" text:visited-style-name="Visited_20_Internet_20_Link">
              <text:span text:style-name="ListLabel_20_28">
                <text:span text:style-name="T8">2 Statenbrief Beter benutten van de bestaande voorraad voor wonen</text:span>
              </text:span>
            </text:a>
          </text:p>
        </text:list-item>
        <text:list-item>
          <text:p text:style-name="P2">
            <text:a xlink:type="simple" xlink:href="#2093" text:style-name="Internet_20_link" text:visited-style-name="Visited_20_Internet_20_Link">
              <text:span text:style-name="ListLabel_20_28">
                <text:span text:style-name="T8">3 Memorandum Aanvulling overzicht uitgevraagde reactie op de Startnotitie; wijziging van de Omgevingsvisie en -verordening</text:span>
              </text:span>
            </text:a>
          </text:p>
        </text:list-item>
        <text:list-item>
          <text:p text:style-name="P2">
            <text:a xlink:type="simple" xlink:href="#2026" text:style-name="Internet_20_link" text:visited-style-name="Visited_20_Internet_20_Link">
              <text:span text:style-name="ListLabel_20_28">
                <text:span text:style-name="T8">4 Onderzoeksopzet Randstedelijke Rekenkamer Stimulering woningbouw</text:span>
              </text:span>
            </text:a>
          </text:p>
        </text:list-item>
        <text:list-item>
          <text:p text:style-name="P2">
            <text:a xlink:type="simple" xlink:href="#2074" text:style-name="Internet_20_link" text:visited-style-name="Visited_20_Internet_20_Link">
              <text:span text:style-name="ListLabel_20_28">
                <text:span text:style-name="T8">5 Statenbrief Inzet provincie Utrecht in Bestuurlijk Overleg Leefomgeving Noordwest 3 juni 2025</text:span>
              </text:span>
            </text:a>
          </text:p>
        </text:list-item>
        <text:list-item>
          <text:p text:style-name="P2">
            <text:a xlink:type="simple" xlink:href="#2091" text:style-name="Internet_20_link" text:visited-style-name="Visited_20_Internet_20_Link">
              <text:span text:style-name="ListLabel_20_28">
                <text:span text:style-name="T8">6 Statenbrief Ontwerp beleidsvisie Nationaal Programma Ruimte voor Defensie</text:span>
              </text:span>
            </text:a>
          </text:p>
        </text:list-item>
        <text:list-item>
          <text:p text:style-name="P2">
            <text:a xlink:type="simple" xlink:href="#2124" text:style-name="Internet_20_link" text:visited-style-name="Visited_20_Internet_20_Link">
              <text:span text:style-name="ListLabel_20_28">
                <text:span text:style-name="T8">7 Statenbrief Evaluatie Uitspraak Raad van State bestemmingsplan Landgoed Paleis Soestdijk </text:span>
              </text:span>
            </text:a>
          </text:p>
        </text:list-item>
        <text:list-item>
          <text:p text:style-name="P2">
            <text:a xlink:type="simple" xlink:href="#1950" text:style-name="Internet_20_link" text:visited-style-name="Visited_20_Internet_20_Link">
              <text:span text:style-name="ListLabel_20_28">
                <text:span text:style-name="T8">8 Ontvangen berichten</text:span>
              </text:span>
            </text:a>
          </text:p>
        </text:list-item>
        <text:list-item>
          <text:p text:style-name="P2" loext:marker-style-name="T5">
            <text:a xlink:type="simple" xlink:href="#2040" text:style-name="Internet_20_link" text:visited-style-name="Visited_20_Internet_20_Link">
              <text:span text:style-name="ListLabel_20_28">
                <text:span text:style-name="T8">9 Memorandum Reactie contourennota intrekking Spreidingswet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6"/>
        Statenbrief Stand van zaken Convenant Toekomstbestendig Bouwen
        <text:bookmark-end text:name="2076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25-06-2025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23-06-2025 20:18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ROW 25/06/25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stand van zaken Convenant Toekomstbestendig bouwen 2024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stand-van-zaken-Convenant-Toekomstbestendig-bouw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technische vragen SB Stand van zaken Convenant Toekomstbestendig Bouwen
              <text:span text:style-name="T3"/>
            </text:p>
            <text:p text:style-name="P7"/>
          </table:table-cell>
          <table:table-cell table:style-name="Table5.A2" office:value-type="string">
            <text:p text:style-name="P8">18-06-2025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B-Stand-van-zaken-Convenant-Toekomstbestendig-Bouw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8"/>
        Statenbrief Beter benutten van de bestaande voorraad voor wonen
        <text:bookmark-end text:name="2138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25-06-2025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23-06-2025 20:17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ROW 25/06/25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Beter benutten van de bestaande voorraad voor wonen
              <text:span text:style-name="T3"/>
            </text:p>
            <text:p text:style-name="P7"/>
          </table:table-cell>
          <table:table-cell table:style-name="Table8.A2" office:value-type="string">
            <text:p text:style-name="P8">28-05-2025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Beter-benutten-van-de-bestaande-voorraad-voor-won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Overzicht van BBBV-maatregelen
              <text:span text:style-name="T3"/>
            </text:p>
            <text:p text:style-name="P7"/>
          </table:table-cell>
          <table:table-cell table:style-name="Table8.A2" office:value-type="string">
            <text:p text:style-name="P8">28-05-2025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416,11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Overzicht-van-BBBV-maatregel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technische vragen SB Beter benutten van de bestaande voorraad voor wonen
              <text:span text:style-name="T3"/>
            </text:p>
            <text:p text:style-name="P7"/>
          </table:table-cell>
          <table:table-cell table:style-name="Table8.A2" office:value-type="string">
            <text:p text:style-name="P8">18-06-2025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B-Beter-benutten-van-de-bestaande-voorraad-voor-won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Agenderingsvoorstel SB Beter benutten bestaande voorraad, ingediend door PvdA e.a.
              <text:span text:style-name="T3"/>
            </text:p>
            <text:p text:style-name="P7"/>
          </table:table-cell>
          <table:table-cell table:style-name="Table8.A2" office:value-type="string">
            <text:p text:style-name="P8">20-06-2025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SB-Beter-benutten-bestaande-voorraad-ingediend-door-PvdA-e-a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3"/>
        Memorandum Aanvulling overzicht uitgevraagde reactie op de Startnotitie; wijziging van de Omgevingsvisie en -verordening
        <text:bookmark-end text:name="2093"/>
      </text:h>
      <text:p text:style-name="P27">
        <draw:frame draw:style-name="fr2" draw:name="Image1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25-06-2025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23-06-2025 17:47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ROW 25/06/25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Memo Aanvulling overzicht uitgevraagde reactie op de Startnotitie; wijziging van de Omgevingsvisie en -verordening
              <text:span text:style-name="T3"/>
            </text:p>
            <text:p text:style-name="P7"/>
          </table:table-cell>
          <table:table-cell table:style-name="Table11.A2" office:value-type="string">
            <text:p text:style-name="P8">26-05-2025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-Aanvulling-overzicht-uitgevraagde-reactie-op-de-Startnotitie-wijziging-van-de-Omgevingsvisie-en-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technische vragen Memo Aanvulling overzicht uitgevraagde reactie op de Startnotitie; wijziging van de Omgevingsvisie en -verordening
              <text:span text:style-name="T3"/>
            </text:p>
            <text:p text:style-name="P7"/>
          </table:table-cell>
          <table:table-cell table:style-name="Table11.A2" office:value-type="string">
            <text:p text:style-name="P8">18-06-2025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Memo-Aanvulling-overzicht-uitgevraagde-reactie-op-de-Startnotitie-wijziging-van-de-Omgevingsvisie-en-verord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280225- Oostbroekorganisaties - Reactie op Startnotitie Wijziging Omgevingsvisie en verordening (1)_Geredigeerd
              <text:span text:style-name="T3"/>
            </text:p>
            <text:p text:style-name="P7"/>
          </table:table-cell>
          <table:table-cell table:style-name="Table11.A2" office:value-type="string">
            <text:p text:style-name="P8">23-06-2025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525,79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80225-Oostbroekorganisaties-Reactie-op-Startnotitie-Wijziging-Omgevingsvisie-en-verordening-1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6"/>
        <text:soft-page-break/>
        Onderzoeksopzet Randstedelijke Rekenkamer Stimulering woningbouw
        <text:bookmark-end text:name="2026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25-06-2025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23-06-2025 17:46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ROW 25/06/25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Onderzoeksopzet Randstedelijke Rekenkamer Stimulering woningbouw - begeleidende brief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derzoeksopzet-Randstedelijke-Rekenkamer-Stimulering-woningbouw-begeleidende-brief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Onderzoeksopzet Randstedelijke Rekenkamer Stimulering woningbouw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derzoeksopzet-Randstedelijke-Rekenkamer-Stimulering-woningbouw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Onderzoeksopzet Randstedelijke Rekenkamer Stimulering woningbouw
              <text:span text:style-name="T3"/>
            </text:p>
            <text:p text:style-name="P7"/>
          </table:table-cell>
          <table:table-cell table:style-name="Table14.A2" office:value-type="string">
            <text:p text:style-name="P8">18-06-2025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Onderzoeksopzet-Randstedelijke-Rekenkamer-Stimulering-woningbouw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74"/>
        Statenbrief Inzet provincie Utrecht in Bestuurlijk Overleg Leefomgeving Noordwest 3 juni 2025
        <text:bookmark-end text:name="2074"/>
      </text:h>
      <text:p text:style-name="P27">
        <draw:frame draw:style-name="fr2" draw:name="Image3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25-06-2025</text:p>
          </table:table-cell>
        </table:table-row>
        <table:table-row table:style-name="Table15.1">
          <table:table-cell table:style-name="Table15.A1" office:value-type="string">
            <text:p text:style-name="P4">Agenderingsverzoek</text:p>
          </table:table-cell>
          <table:table-cell table:style-name="Table15.A1" office:value-type="string">
            <text:p text:style-name="P5">Gehonoreerd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23-06-2025 17:41</text:p>
          </table:table-cell>
        </table:table-row>
        <table:table-row table:style-name="Table16.1">
          <table:table-cell table:style-name="Table16.A1" office:value-type="string">
            <text:p text:style-name="P4">
              Zichtbaarheid
              <text:soft-page-break/>
            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ROW 25/06/25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inzet provincie Utrecht in Bestuurlijk Overleg Leefomgeving Noordwest 3 juni 2025
              <text:span text:style-name="T3"/>
            </text:p>
            <text:p text:style-name="P7"/>
          </table:table-cell>
          <table:table-cell table:style-name="Table17.A2" office:value-type="string">
            <text:p text:style-name="P8">20-05-2025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inzet-provincie-Utrecht-in-Bestuurlijk-Overleg-Leefomgeving-Noordwest-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technische vragen SB Inzet provincie Utrecht in Bestuurlijk Overleg Leefomgeving Noordwest 3 juni 2025
              <text:span text:style-name="T3"/>
            </text:p>
            <text:p text:style-name="P7"/>
          </table:table-cell>
          <table:table-cell table:style-name="Table17.A2" office:value-type="string">
            <text:p text:style-name="P8">18-06-2025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B-Inzet-provincie-Utrecht-in-Bestuurlijk-Overleg-Leefomgeving-Noordwest-3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Agenderingsvoorstel SB Inzet provincie Utrecht in Bestuurlijk Overleg Leefomgeving Noordwest 3 juni, ingediend door PvdA e.a.
              <text:span text:style-name="T3"/>
            </text:p>
            <text:p text:style-name="P7"/>
          </table:table-cell>
          <table:table-cell table:style-name="Table17.A2" office:value-type="string">
            <text:p text:style-name="P8">20-06-2025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Agenderingsvoorstel-SB-Inzet-provincie-Utrecht-in-Bestuurlijk-Overleg-Leefomgeving-Noordwest-3-juni-ingediend-door-PvdA-e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1"/>
        Statenbrief Ontwerp beleidsvisie Nationaal Programma Ruimte voor Defensie
        <text:bookmark-end text:name="2091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25-06-2025</text:p>
          </table:table-cell>
        </table:table-row>
        <table:table-row table:style-name="Table18.1">
          <table:table-cell table:style-name="Table18.A1" office:value-type="string">
            <text:p text:style-name="P4">Agenderingsverzoek</text:p>
          </table:table-cell>
          <table:table-cell table:style-name="Table18.A1" office:value-type="string">
            <text:p text:style-name="P5">Gehonoreerd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23-06-2025 17:38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ROW 25/06/25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SB Ontwerp beleidsvisie Nationaal Programma Ruimte voor Defensie
              <text:span text:style-name="T3"/>
            </text:p>
            <text:p text:style-name="P7"/>
          </table:table-cell>
          <table:table-cell table:style-name="Table20.A2" office:value-type="string">
            <text:p text:style-name="P8">23-05-2025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204,89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B-Ontwerp-beleidsvisie-Nationaal-Programma-Ruimte-voor-Defensie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technische vragen SB Ontwerp beleidsvisie Nationaal Programma Ruimte voor Defensie
              <text:span text:style-name="T3"/>
            </text:p>
            <text:p text:style-name="P7"/>
          </table:table-cell>
          <table:table-cell table:style-name="Table20.A2" office:value-type="string">
            <text:p text:style-name="P8">18-06-2025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157,47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B-Ontwerp-beleidsvisie-Nationaal-Programma-Ruimte-voor-Defens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Agenderingsvoorstel SB Ontwerp beleidsvisie Nationaal Programma Ruimte voor Defensie, ingediend door VVD e.a.
              <text:span text:style-name="T3"/>
            </text:p>
            <text:p text:style-name="P7"/>
          </table:table-cell>
          <table:table-cell table:style-name="Table20.A2" office:value-type="string">
            <text:p text:style-name="P8">20-06-2025</text:p>
          </table:table-cell>
          <table:table-cell table:style-name="Table20.A2" office:value-type="string">
            <text:p text:style-name="P6">
              <draw:frame draw:style-name="fr1" draw:name="Image4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Agenderingsvoorstel-SB-Ontwerp-beleidsvisie-Nationaal-Programma-Ruimte-voor-Defensie-ingediend-door-VVD-e-a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4"/>
        Statenbrief Evaluatie Uitspraak Raad van State bestemmingsplan Landgoed Paleis Soestdijk
        <text:bookmark-end text:name="2124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25-06-2025</text:p>
          </table:table-cell>
        </table:table-row>
        <table:table-row table:style-name="Table21.1">
          <table:table-cell table:style-name="Table21.A1" office:value-type="string">
            <text:p text:style-name="P4">Agenderingsverzoek</text:p>
          </table:table-cell>
          <table:table-cell table:style-name="Table21.A1" office:value-type="string">
            <text:p text:style-name="P5">Gehonoreerd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23-06-2025 17:38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ROW 25/06/25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Evaluatie Uitspraak Raad van State bestemmingsplan Landgoed Paleis Soestdijk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Evaluatie-Uitspraak-Raad-van-State-bestemmingsplan-Landgoed-Paleis-Soestd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1. Memo evaluatie uitspraak bestemmingsplan Paleis Soestdijk regels en beleid 19-05-2025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1-Memo-evaluatie-uitspraak-bestemmingsplan-Paleis-Soestdijk-regels-en-beleid-19-05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Agenderingsvoorstel SB Evaluatie Uitspraak Raad van State bestemmingsplan Landgoed Paleis Soestdijk, ingediend door Partij voor de Dieren e.a.
              <text:span text:style-name="T3"/>
            </text:p>
            <text:p text:style-name="P7"/>
          </table:table-cell>
          <table:table-cell table:style-name="Table23.A2" office:value-type="string">
            <text:p text:style-name="P8">20-06-2025</text:p>
          </table:table-cell>
          <table:table-cell table:style-name="Table23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Agenderingsvoorstel-SB-Evaluatie-Uitspraak-Raad-van-State-bestemmingsplan-Landgoed-Paleis-Soestdijk-ingediend-door-Partij-voor-de-Dieren-e-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0"/>
        Ontvangen berichten
        <text:bookmark-end text:name="1950"/>
      </text:h>
      <text:p text:style-name="P27">
        <draw:frame draw:style-name="fr2" draw:name="Image5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25-06-2025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21-05-2025 09:59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ROW 25/06/25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Ontvangen bericht Verzoek tot ingrijpen in bestemmingsplan Vinkeveense Plassen_Geredigeerd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115,31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Verzoek-tot-ingrijpen-in-bestemmingsplan-Vinkeveense-Plassen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Ontvangen bericht Verzoek tot ingrijpen in bestemmingsplan Vinkeveense Plassen - Aanpassing handhavingsregels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236,64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Verzoek-tot-ingrijpen-in-bestemmingsplan-Vinkeveense-Plassen-Aanpassing-handhavingsregels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Ontvangen bericht Verzoek tot ingrijpen in bestemmingsplan Vinkeveense Plassen - Brief provincie over amendementen Bestemmingsplan Vinkeveense Plassen
              <text:span text:style-name="T3"/>
            </text:p>
            <text:p text:style-name="P7">
              <text:soft-page-break/>
            </text:p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2,68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Verzoek-tot-ingrijpen-in-bestemmingsplan-Vinkeveense-Plassen-Brief-provincie-over-amendementen-Bestemmingsplan-Vinkeveense-Plass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Ontvangen bericht Verzoek tot ingrijpen in bestemmingsplan Vinkeveense Plassen - nieuwsbericht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319,32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Verzoek-tot-ingrijpen-in-bestemmingsplan-Vinkeveense-Plassen-nieuwsbericht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Ontvangen bericht Verzoek tot ingrijpen in bestemmingsplan Vinkeveense Plassen - Persoonlijke verhalen van legakker eigenaren of gebruikers_Geredigeerd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75,84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Verzoek-tot-ingrijpen-in-bestemmingsplan-Vinkeveense-Plassen-Persoonlijke-verhalen-van-legakker-eigenaren-of-gebruikers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Ontvangen bericht Verzoek tot ingrijpen in bestemmingsplan Vinkeveense Plassen - Brief provincie inzake bestemmingsplan Vinkeveense Plassen_Geredigeerd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Verzoek-tot-ingrijpen-in-bestemmingsplan-Vinkeveense-Plassen-Brief-provincie-inzake-bestemmingsplan-Vinkeveense-Plassen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7.</text:p>
          </table:table-cell>
          <table:table-cell table:style-name="Table26.A2" office:value-type="string">
            <text:p text:style-name="P6">
              Ontvangen bericht Uitbreiding stedelijk gebied gemeente Soest buiten rode contour - begeleidend bericht_Geredigeerd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24-04-2025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112,45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Uitbreiding-stedelijk-gebied-gemeente-Soest-buiten-rode-contour-begeleidend-bericht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8.</text:p>
          </table:table-cell>
          <table:table-cell table:style-name="Table26.A2" office:value-type="string">
            <text:p text:style-name="P6">
              Ontvangen bericht Uitbreiding stedelijk gebied gemeente Soest buiten rode contour - brief_Geredigeerd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24-04-2025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Uitbreiding-stedelijk-gebied-gemeente-Soest-buiten-rode-contour-brief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9.</text:p>
          </table:table-cell>
          <table:table-cell table:style-name="Table26.A2" office:value-type="string">
            <text:p text:style-name="P6">
              Ontvangen bericht Kennisgeving burgerinitiatief inzake plan Oude Tempel te Soest_Geredigeerd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06-05-2025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61,05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Kennisgeving-burgerinitiatief-inzake-plan-Oude-Tempel-te-Soest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10.</text:p>
          </table:table-cell>
          <table:table-cell table:style-name="Table26.A2" office:value-type="string">
            <text:p text:style-name="P6">
              Ontvangen berichten Fundamentele tekortkomingen ontwerpbestemmingsplan “Vinkeveense Plassen 2023”_Geredigeerd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19-05-2025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en-Fundamentele-tekortkomingen-ontwerpbestemmingsplan-Vinkeveense-Plassen-2023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11.</text:p>
          </table:table-cell>
          <table:table-cell table:style-name="Table26.A2" office:value-type="string">
            <text:p text:style-name="P6">
              Ontvangen berichten Fundamentele tekortkomingen ontwerpbestemmingsplan “Vinkeveense Plassen 2023” - Zienswijze ontwerpbestemmingsplan 'Vinkeveense Plassen 2023'_Geredigeerd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19-05-2025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7,82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en-Fundamentele-tekortkomingen-ontwerpbestemmingsplan-Vinkeveense-Plassen-2023-Zienswijze-ontwerpbestemmingsplan-Vinkeveense-Plassen-2023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12.</text:p>
          </table:table-cell>
          <table:table-cell table:style-name="Table26.A2" office:value-type="string">
            <text:p text:style-name="P6">
              Ontvangen berichten Fundamentele tekortkomingen ontwerpbestemmingsplan “Vinkeveense Plassen 2023” - Foto's bijlage
              <text:span text:style-name="T3"/>
            </text:p>
            <text:p text:style-name="P7"/>
          </table:table-cell>
          <table:table-cell table:style-name="Table26.A2" office:value-type="string">
            <text:p text:style-name="P8">19-05-2025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en-Fundamentele-tekortkomingen-ontwerpbestemmingsplan-Vinkeveense-Plassen-2023-Foto-s-bijlage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0"/>
        Memorandum Reactie contourennota intrekking Spreidingswet
        <text:bookmark-end text:name="2040"/>
      </text:h>
      <text:p text:style-name="P27">
        <draw:frame draw:style-name="fr2" draw:name="Image7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25-06-2025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19-05-2025 16:18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ROW 25/06/25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Memorandum Reactie contourennota intrekking Spreidingswet
              <text:span text:style-name="T3"/>
            </text:p>
            <text:p text:style-name="P7"/>
          </table:table-cell>
          <table:table-cell table:style-name="Table29.A2" office:value-type="string">
            <text:p text:style-name="P8">19-05-2025</text:p>
          </table:table-cell>
          <table:table-cell table:style-name="Table29.A2" office:value-type="string">
            <text:p text:style-name="P6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Memorandum-Reactie-contourennota-intrekking-Spreidingsw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79" meta:object-count="0" meta:page-count="9" meta:paragraph-count="384" meta:word-count="1020" meta:character-count="7753" meta:non-whitespace-character-count="7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